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3CD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292929"/>
          <w:spacing w:val="-6"/>
          <w:kern w:val="0"/>
          <w:sz w:val="44"/>
          <w:szCs w:val="44"/>
        </w:rPr>
      </w:pPr>
    </w:p>
    <w:p w14:paraId="494A02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292929"/>
          <w:spacing w:val="-6"/>
          <w:kern w:val="0"/>
          <w:sz w:val="44"/>
          <w:szCs w:val="44"/>
        </w:rPr>
      </w:pPr>
    </w:p>
    <w:p w14:paraId="40ECEF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24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</w:rPr>
        <w:t>关于规范征地补偿准备金和报批规费</w:t>
      </w:r>
    </w:p>
    <w:p w14:paraId="1E873D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24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缴款的通知</w:t>
      </w:r>
    </w:p>
    <w:bookmarkEnd w:id="0"/>
    <w:p w14:paraId="4FAA4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淮国土资〔2014〕227号</w:t>
      </w:r>
    </w:p>
    <w:p w14:paraId="70F3DA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2560" w:firstLineChars="8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CAAD7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凤台县、毛集实验区国土资源局，各分局：</w:t>
      </w:r>
    </w:p>
    <w:p w14:paraId="29E9FF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5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根据《安徽省征地补偿准备金管理办法》和淮南市人民政府《关于进一步加强被征地农民养老保险工作的通知》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淮府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62号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精神，为进一步规范征地补偿准备金和用地报批费的缴款，保障征地补偿费用能够及时足额兑付给被征地农民，加快建设用地报批速度，现就有关问题通知如下：</w:t>
      </w:r>
    </w:p>
    <w:p w14:paraId="2945CC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1.征地补偿准备金的缴纳。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（区）或项目用地单位在向市国土资源局报送建设用地报批资料时，应将征地补偿准备金（包括土地补偿费、安置补助费、青苗补偿费、房屋等地上附着物补偿费等。其中：凤台县包括农民社会保险费。）缴入拟征地所在县（区）财政非税收入结算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专户核算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将《征地补偿准备金非税收入缴款书》复印件加盖县（区）财政局收讫章作为附件即可。</w:t>
      </w:r>
    </w:p>
    <w:p w14:paraId="2A4F22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2.实行用地报批费预存。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向市国土资源局报送建设用地报批资料时，将征地报批规费（包括新增建设用地有偿使用费、耕地占用税、耕地开垦费、农民社会保险费、水利资金及征地管理费等）预存入市用地报批规费专户。其中：凤台县的被征地农民社会保险费缴入县财政非税收入结算户。</w:t>
      </w:r>
    </w:p>
    <w:p w14:paraId="7C5155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3.本通知自2014年7月1日起执行，由市国土资源局耕地保护科负责解释。</w:t>
      </w:r>
    </w:p>
    <w:p w14:paraId="61FC1A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480" w:firstLineChars="14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7DA15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480" w:firstLineChars="14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09352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480" w:firstLineChars="14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B57D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420" w:rightChars="200"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淮南市国土资源局</w:t>
      </w:r>
    </w:p>
    <w:p w14:paraId="6C1DA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525" w:rightChars="250" w:firstLine="5459" w:firstLineChars="1706"/>
        <w:jc w:val="right"/>
        <w:textAlignment w:val="auto"/>
        <w:rPr>
          <w:rFonts w:ascii="Times New Roman" w:hAnsi="Times New Roman"/>
          <w:b/>
          <w:bCs w:val="0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2014年8月1日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3D181">
    <w:pPr>
      <w:pStyle w:val="4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7B0DA2">
                          <w:pPr>
                            <w:pStyle w:val="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jeYUh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7B0DA2">
                    <w:pPr>
                      <w:pStyle w:val="3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032E7BF6">
    <w:pPr>
      <w:pStyle w:val="4"/>
      <w:wordWrap w:val="0"/>
      <w:ind w:left="4788" w:leftChars="2280" w:firstLine="6400" w:firstLineChars="2000"/>
      <w:jc w:val="right"/>
      <w:rPr>
        <w:rFonts w:hint="eastAsia" w:eastAsia="仿宋"/>
        <w:color w:val="FAFAFA"/>
        <w:sz w:val="32"/>
        <w:szCs w:val="48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5192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OnpdHUAAAABgEAAA8AAAAAAAAAAQAgAAAAIgAAAGRycy9kb3ducmV2Lnht&#10;bFBLAQIUABQAAAAIAIdO4kAILL1V/QEAAPIDAAAOAAAAAAAAAAEAIAAAACMBAABkcnMvZTJvRG9j&#10;LnhtbFBLBQYAAAAABgAGAFkBAACSBQAAAAA=&#10;">
              <v:fill on="f" focussize="0,0"/>
              <v:stroke weight="1.75pt" color="#005192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</w:p>
  <w:p w14:paraId="037295A7">
    <w:pPr>
      <w:pStyle w:val="4"/>
      <w:wordWrap w:val="0"/>
      <w:jc w:val="right"/>
      <w:rPr>
        <w:rFonts w:hint="default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28"/>
        <w:lang w:val="en-US" w:eastAsia="zh-CN"/>
      </w:rPr>
      <w:t>淮南市</w:t>
    </w:r>
    <w:r>
      <w:rPr>
        <w:rFonts w:hint="eastAsia" w:ascii="宋体" w:hAnsi="宋体" w:cs="宋体"/>
        <w:b/>
        <w:bCs/>
        <w:color w:val="005192"/>
        <w:sz w:val="28"/>
        <w:szCs w:val="28"/>
        <w:lang w:val="en-US" w:eastAsia="zh-CN"/>
      </w:rPr>
      <w:t>自然资源和规划局</w:t>
    </w:r>
    <w:r>
      <w:rPr>
        <w:rFonts w:hint="eastAsia" w:ascii="宋体" w:hAnsi="宋体" w:eastAsia="宋体" w:cs="宋体"/>
        <w:b/>
        <w:bCs/>
        <w:color w:val="005192"/>
        <w:sz w:val="28"/>
        <w:szCs w:val="28"/>
        <w:lang w:val="en-US" w:eastAsia="zh-CN"/>
      </w:rPr>
      <w:t>发布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 xml:space="preserve">     </w:t>
    </w:r>
  </w:p>
  <w:p w14:paraId="141F842D">
    <w:pPr>
      <w:pStyle w:val="4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ABB52"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5192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RHQNbVAAAACQEAAA8AAAAAAAAAAQAgAAAAIgAAAGRycy9kb3ducmV2Lnht&#10;bFBLAQIUABQAAAAIAIdO4kC0Gh+6/AEAAO8DAAAOAAAAAAAAAAEAIAAAACQBAABkcnMvZTJvRG9j&#10;LnhtbFBLBQYAAAAABgAGAFkBAACSBQAAAAA=&#10;">
              <v:fill on="f" focussize="0,0"/>
              <v:stroke weight="1.75pt" color="#005192" joinstyle="miter"/>
              <v:imagedata o:title=""/>
              <o:lock v:ext="edit" aspectratio="f"/>
            </v:line>
          </w:pict>
        </mc:Fallback>
      </mc:AlternateContent>
    </w:r>
  </w:p>
  <w:p w14:paraId="083A3615"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2" name="图片 1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淮南市</w:t>
    </w:r>
    <w:r>
      <w:rPr>
        <w:rFonts w:hint="eastAsia" w:ascii="宋体" w:hAnsi="宋体" w:cs="宋体"/>
        <w:b/>
        <w:bCs/>
        <w:color w:val="005192"/>
        <w:sz w:val="32"/>
        <w:lang w:eastAsia="zh-CN"/>
      </w:rPr>
      <w:t>自然资源和规划局行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iZGEyYmU4NTYzMDgxNDBkZDBmYjNjZGUyMTE2NWQifQ=="/>
  </w:docVars>
  <w:rsids>
    <w:rsidRoot w:val="14AA63B5"/>
    <w:rsid w:val="03892C16"/>
    <w:rsid w:val="14AA63B5"/>
    <w:rsid w:val="20184451"/>
    <w:rsid w:val="335F38CA"/>
    <w:rsid w:val="34734F56"/>
    <w:rsid w:val="44EC46E6"/>
    <w:rsid w:val="46D17DBE"/>
    <w:rsid w:val="62CF5E0F"/>
    <w:rsid w:val="681F5143"/>
    <w:rsid w:val="6CBA368C"/>
    <w:rsid w:val="6D934609"/>
    <w:rsid w:val="759A585C"/>
    <w:rsid w:val="7864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538</Characters>
  <Lines>0</Lines>
  <Paragraphs>0</Paragraphs>
  <TotalTime>10</TotalTime>
  <ScaleCrop>false</ScaleCrop>
  <LinksUpToDate>false</LinksUpToDate>
  <CharactersWithSpaces>538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2024-09-02T08:32:00Z</dcterms:created>
  <dc:creator>小半</dc:creator>
  <cp:lastModifiedBy>小半</cp:lastModifiedBy>
  <dcterms:modified xsi:type="dcterms:W3CDTF">2025-05-29T02:09:12Z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73A8AE12C2E841288B460380B9872A9A_13</vt:lpwstr>
  </property>
  <property fmtid="{D5CDD505-2E9C-101B-9397-08002B2CF9AE}" pid="4" name="KSOTemplateDocerSaveRecord">
    <vt:lpwstr>eyJoZGlkIjoiMjRiZGEyYmU4NTYzMDgxNDBkZDBmYjNjZGUyMTE2NWQiLCJ1c2VySWQiOiIxNjU3MDYzODc1In0=</vt:lpwstr>
  </property>
</Properties>
</file>