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6A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4E1E0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淮南市自然资源和规划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局</w:t>
      </w:r>
    </w:p>
    <w:p w14:paraId="361B2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2024年政府信息公开工作年度报告</w:t>
      </w:r>
    </w:p>
    <w:p w14:paraId="56A42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0FFAF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本报告依据《中华人民共和国政府信息公开条例》（国务院令第711号，以下简称《条例》）、《国务院办公厅政府信息与政务公开办公室关于印发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中华人民共和国政府信息公开工作年度报告格式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通知》（国办公开办函〔2021〕30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告的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事项。本报告中使用数据统计期限为202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1月1日至12月31日。本报告的电子版可在淮南市自然资源和规划局网站下载http://zrzyj.huainan.gov.cn/。如对本报告有任何疑问，请与淮南市自然资源和规划局办公室联系（地址：淮南市田家庵区朝阳东路229号自然资源和规划局302室，电话0554-2699150，邮编：232000）。</w:t>
      </w:r>
    </w:p>
    <w:p w14:paraId="7EDCB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一、总体情况</w:t>
      </w:r>
    </w:p>
    <w:p w14:paraId="4C6A5223">
      <w:pPr>
        <w:numPr>
          <w:ilvl w:val="0"/>
          <w:numId w:val="0"/>
        </w:numPr>
        <w:suppressAutoHyphens/>
        <w:bidi w:val="0"/>
        <w:ind w:firstLine="640" w:firstLineChars="200"/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楷体_GBK" w:cs="方正楷体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Times New Roman" w:hAnsi="Times New Roman" w:eastAsia="方正楷体_GBK" w:cs="方正楷体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主动公开。</w:t>
      </w:r>
      <w:r>
        <w:rPr>
          <w:rFonts w:hint="default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年，我局紧紧围绕《淮南市自然资源和规划局</w:t>
      </w:r>
      <w:r>
        <w:rPr>
          <w:rFonts w:hint="default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年度政务公开重点工作清单》，立足现有网站栏目架构，扎实推进各项政策措施的对外公开与精准解读工作，充分借助政务公开平台优势，积极主动地将自然资源与规划领域的前沿信息向社会发布。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由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不动产登记中心牵头聚焦“高效办成一件事”，集成式、一站式发布政务服务事项目录、办事指南、办理进展等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综合运用“报、网、端、微、屏”等媒介载体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积极拓展政务公开渠道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0378711F">
      <w:pPr>
        <w:numPr>
          <w:ilvl w:val="0"/>
          <w:numId w:val="0"/>
        </w:numPr>
        <w:suppressAutoHyphens/>
        <w:bidi w:val="0"/>
        <w:ind w:firstLine="640" w:firstLineChars="200"/>
        <w:rPr>
          <w:rFonts w:ascii="Times New Roman" w:hAnsi="Times New Roman" w:eastAsia="方正小标宋_GBK" w:cs="方正楷体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截至</w:t>
      </w:r>
      <w:r>
        <w:rPr>
          <w:rFonts w:hint="default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31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日，本年度累计发布信息达</w:t>
      </w:r>
      <w:r>
        <w:rPr>
          <w:rFonts w:hint="default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1410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条。其中，政策法规类信息</w:t>
      </w:r>
      <w:r>
        <w:rPr>
          <w:rFonts w:hint="default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15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条，为公众明晰政策导向；重大决策预公开信息</w:t>
      </w:r>
      <w:r>
        <w:rPr>
          <w:rFonts w:hint="default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条，广泛吸纳社会各界意见建议；财政资金相关信息</w:t>
      </w:r>
      <w:r>
        <w:rPr>
          <w:rFonts w:hint="default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59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条，确保资金使用透明化；召开新闻发布会</w:t>
      </w:r>
      <w:r>
        <w:rPr>
          <w:rFonts w:hint="default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次，上线政风行风热线访谈</w:t>
      </w:r>
      <w:r>
        <w:rPr>
          <w:rFonts w:hint="default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次，制作并公开解读材料</w:t>
      </w:r>
      <w:r>
        <w:rPr>
          <w:rFonts w:hint="default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份，</w:t>
      </w:r>
      <w:r>
        <w:rPr>
          <w:rFonts w:hint="eastAsia" w:ascii="Times New Roman" w:hAnsi="Times New Roman" w:eastAsia="方正仿宋_GBK" w:cs="方正仿宋_GBK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助力政策落地见效。尤其在土地征收、国有建设用地使用权出让、矿业权出让以及规划编制等重点工作领域，我局始终秉持及时性、准确性原则，第一时间公开相关关键信息，切实保障公众的知情权，充分激发公众参与社会治理的积极性，全力推动自然资源和规划事业高质量发展。</w:t>
      </w:r>
    </w:p>
    <w:p w14:paraId="4B8F7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（二）依申请公开。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我局严格遵循依申请公开办理规程，全方位规范受理、审查、处理、答复以及存档等程序，切实畅通依申请公开政府信息渠道。202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年，累计收到依申请公开事项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其中以征地拆迁类为主，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且全部办结，办结率达100%。</w:t>
      </w:r>
    </w:p>
    <w:p w14:paraId="62E60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全年收到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行政复议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，结果维持，无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行政诉讼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54FE8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（三）政府信息管理。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我局始终将政府信息公开保密审查制度落到实处，常态化开展政府信息公开平台排查工作，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定期排查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错敏词以及错链信息，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确保隐私安全。202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年，我局未印发部门行政规范性文件，经清理后，现行有效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部门规范性文件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0977D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（四）政府信息公开平台建设。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局紧密围绕中心工作，聚焦自然资源和规划领域的关键信息，积极主动向社会公开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充分利用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淮南市自然资源和规划局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官方网站、微信公众号、政务微博等新媒体形式，宣传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自然资源和规划的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政策法规、工作动态等信息。据统计，202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年我局官方微博发布信息554条，总阅读量1182157，微信公众号发布信息554条，总阅读量9827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订阅数3020。</w:t>
      </w:r>
    </w:p>
    <w:p w14:paraId="7A40A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（五）监督保障。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我局高度重视政务公开工作，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明确各职能科室职责和工作要求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，严格落实政务公开责任追究与社会评议制度，协同推进自然资源和规划信息公开迈向高质量。日常强化指导监督，定期排查问题。2024年，组织召开培训会提升业务水平，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积极参加市政务公开办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培训掌握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政务公开工作的新要求、新任务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积极举办全国土地日暨机关开放日活动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，邀请各界代表交流参观。2024年我局未出现因信息公开不到位而需要进行责任追究的情况。</w:t>
      </w:r>
    </w:p>
    <w:p w14:paraId="4C9C3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DCE4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5D42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第二十条第（一）项</w:t>
            </w:r>
          </w:p>
        </w:tc>
      </w:tr>
      <w:tr w14:paraId="69FAE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791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AF0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7C8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34C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现行有效件数</w:t>
            </w:r>
          </w:p>
        </w:tc>
      </w:tr>
      <w:tr w14:paraId="75D44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DC8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1E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9BB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47D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221A6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DC7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A6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FD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DB7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</w:tr>
      <w:tr w14:paraId="0653F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C450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第二十条第（五）项</w:t>
            </w:r>
          </w:p>
        </w:tc>
      </w:tr>
      <w:tr w14:paraId="5A62C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EE2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0EB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本年处理决定数量</w:t>
            </w:r>
          </w:p>
        </w:tc>
      </w:tr>
      <w:tr w14:paraId="65F36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3C5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04A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517</w:t>
            </w:r>
          </w:p>
        </w:tc>
      </w:tr>
      <w:tr w14:paraId="718A0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7D9D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第二十条第（六）项</w:t>
            </w:r>
          </w:p>
        </w:tc>
      </w:tr>
      <w:tr w14:paraId="436EB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E38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D67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本年处理决定数量</w:t>
            </w:r>
          </w:p>
        </w:tc>
      </w:tr>
      <w:tr w14:paraId="36A20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6C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DB5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18</w:t>
            </w:r>
          </w:p>
        </w:tc>
      </w:tr>
      <w:tr w14:paraId="7FB34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40F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907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</w:tr>
      <w:tr w14:paraId="666E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0395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第二十条第（八）项</w:t>
            </w:r>
          </w:p>
        </w:tc>
      </w:tr>
      <w:tr w14:paraId="65DA6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2D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08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本年收费金额（单位：万元）</w:t>
            </w:r>
          </w:p>
        </w:tc>
      </w:tr>
      <w:tr w14:paraId="0E15F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F0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B8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3424.35</w:t>
            </w:r>
          </w:p>
        </w:tc>
      </w:tr>
    </w:tbl>
    <w:p w14:paraId="659BB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14:paraId="7AEC29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E1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CBE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申请人情况</w:t>
            </w:r>
          </w:p>
        </w:tc>
      </w:tr>
      <w:tr w14:paraId="077F45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CD8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CD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83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6D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总计</w:t>
            </w:r>
          </w:p>
        </w:tc>
      </w:tr>
      <w:tr w14:paraId="67E5C3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1D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85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87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商业</w:t>
            </w:r>
          </w:p>
          <w:p w14:paraId="00AD3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企业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06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科研</w:t>
            </w:r>
          </w:p>
          <w:p w14:paraId="26476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机构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E5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38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188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54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2E1E6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D3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6B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F61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A6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842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61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317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9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177</w:t>
            </w:r>
          </w:p>
        </w:tc>
      </w:tr>
      <w:tr w14:paraId="78170D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52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C5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061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6B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F4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D59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9E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84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3AB11D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B4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65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3A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D88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FD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8A1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E14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212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C9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47</w:t>
            </w:r>
          </w:p>
        </w:tc>
      </w:tr>
      <w:tr w14:paraId="6B37C1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B0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8B4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731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13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68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2D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E8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2A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D55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47</w:t>
            </w:r>
          </w:p>
        </w:tc>
      </w:tr>
      <w:tr w14:paraId="259341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55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69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0EB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48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2B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0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A4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B43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85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8A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5A4D4A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DF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E2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AE2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68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F7B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4E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0B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34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6D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E1E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28237F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DF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88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944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C1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359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18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7B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AC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E8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94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3BCE51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B9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32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781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5D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CE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725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2E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B5D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27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F5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36D000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45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A5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32A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71C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20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86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186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B13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FA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61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3DF329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08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08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4E9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B6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AB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D3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D7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28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7E8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01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 w14:paraId="7FA8B8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9C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73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45B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7A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86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40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ECC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21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61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7D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2D994D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98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97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67B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A8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83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77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F8D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828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89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A3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</w:p>
        </w:tc>
      </w:tr>
      <w:tr w14:paraId="02A7A3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35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2A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7DD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71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7E3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EE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B14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B2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63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3D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69</w:t>
            </w:r>
          </w:p>
        </w:tc>
      </w:tr>
      <w:tr w14:paraId="0BF06A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4C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82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347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F6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D8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47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6B7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75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AD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11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11640A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AF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63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9FE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89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15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89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CB5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0C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09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C0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74BDFF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13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94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3C4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E51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2B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7A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FE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D95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FA7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3F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1B4C7B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A68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98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355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EF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D7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817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04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3F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1E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0A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</w:tr>
      <w:tr w14:paraId="69F25F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7B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3C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57A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8F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CC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FC8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57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95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B3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11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6CB758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84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93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79E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14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08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71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7C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6F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C0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FE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59535B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AE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7B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0E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D3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6A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6B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E0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19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3D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18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7066AD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E5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0B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F7B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49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08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234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49E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DC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10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DDC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4215FF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7E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50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8C3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8D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4D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23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CA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BC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4D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7D8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418D77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A0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6B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E2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3.其他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CBF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58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9B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A4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7A9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E2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B9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  <w:tr w14:paraId="7A2CD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C7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9D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12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4E4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28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A3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4C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5A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4E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177</w:t>
            </w:r>
          </w:p>
        </w:tc>
      </w:tr>
      <w:tr w14:paraId="51BF0E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39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20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D8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9D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C5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CC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56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58F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</w:tbl>
    <w:p w14:paraId="16A52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F701A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C6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88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行政诉讼</w:t>
            </w:r>
          </w:p>
        </w:tc>
      </w:tr>
      <w:tr w14:paraId="402B1F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E6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53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结果</w:t>
            </w:r>
          </w:p>
          <w:p w14:paraId="6B71C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DE4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其他</w:t>
            </w:r>
          </w:p>
          <w:p w14:paraId="7AD42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3D4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尚未</w:t>
            </w:r>
          </w:p>
          <w:p w14:paraId="2C059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23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F3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973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复议后起诉</w:t>
            </w:r>
          </w:p>
        </w:tc>
      </w:tr>
      <w:tr w14:paraId="28BD00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D62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4E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A9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41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DB8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D5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结果</w:t>
            </w:r>
          </w:p>
          <w:p w14:paraId="79B03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60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结果</w:t>
            </w:r>
          </w:p>
          <w:p w14:paraId="06E68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BFA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其他</w:t>
            </w:r>
          </w:p>
          <w:p w14:paraId="69CDE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68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尚未</w:t>
            </w:r>
          </w:p>
          <w:p w14:paraId="095E3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6B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7B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结果</w:t>
            </w:r>
          </w:p>
          <w:p w14:paraId="23D55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389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结果</w:t>
            </w:r>
          </w:p>
          <w:p w14:paraId="69BD3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DA1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其他</w:t>
            </w:r>
          </w:p>
          <w:p w14:paraId="5AA75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C4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尚未</w:t>
            </w:r>
          </w:p>
          <w:p w14:paraId="58F54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AE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总计</w:t>
            </w:r>
          </w:p>
        </w:tc>
      </w:tr>
      <w:tr w14:paraId="7C1813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27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E85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19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FA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F9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5F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8E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66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02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88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82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D6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3E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D5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EB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</w:tbl>
    <w:p w14:paraId="12C44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五、存在的主要问题及改进情况</w:t>
      </w:r>
    </w:p>
    <w:p w14:paraId="30896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我局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政务公开工作虽然取得了一定的成绩，但也存在一些问题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，主要存在如公开内容不够全面，公开形式不够丰富等方面问题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4ED03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下一步，我局将紧紧围绕市委、市政府中心工作，全力推动政务公开工作迈向新高度：其一，强化主动公开意识，拓宽信息公开广度与深度，丰富信息发布渠道，确保公众知情权、参与权、监督权得以充分；其二，完善信息公开长效机制，以严格制度为准绳，扎实推进决策、执行、管理、服务、结果全流程公开，保障信息更新及时性与准确性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切实推动我局政务公开工作再上新台阶。</w:t>
      </w:r>
    </w:p>
    <w:p w14:paraId="2C448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六、其他需要报告的事项</w:t>
      </w:r>
    </w:p>
    <w:p w14:paraId="71434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按照《国务院办公厅关于印发〈政府信息公开信息处理费管理办法〉的通知》（国办函〔2020〕109号）规定的按件、按量收费标准，本年度未产生信息公开处理费。</w:t>
      </w:r>
    </w:p>
    <w:sectPr>
      <w:footerReference r:id="rId3" w:type="default"/>
      <w:pgSz w:w="11906" w:h="16838"/>
      <w:pgMar w:top="1962" w:right="1474" w:bottom="184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A31C885-4852-42C0-B3FF-D9693F06C25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577FC09-0A07-4C39-86E7-B28F25B3162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2FF8122-CBEC-4236-A440-C98054EBCA2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CF1AC0E-EFCA-4C81-A383-C05B8F2FC3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9E227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2798445</wp:posOffset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135782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0.35pt;margin-top:0pt;height:13.8pt;width:6.05pt;mso-position-horizontal-relative:margin;mso-wrap-style:none;z-index:251659264;mso-width-relative:page;mso-height-relative:page;" filled="f" stroked="f" coordsize="21600,21600" o:gfxdata="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Op8fNQAAAAHAQAADwAAAAAAAAABACAAAAAiAAAAZHJzL2Rv&#10;d25yZXYueG1sUEsBAhQAFAAAAAgAh07iQKBcSY7MAQAAmAMAAA4AAAAAAAAAAQAgAAAAI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135782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+Z9QhpMWrtO11J5zwaJ8KkInzL4=" w:salt="JAGMj8O4Tl/pJGQoTsx9+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2VlMDExYTg5MGU3ODAzZGE1ZWMwN2ZiOTJiMDkifQ=="/>
  </w:docVars>
  <w:rsids>
    <w:rsidRoot w:val="405B30E2"/>
    <w:rsid w:val="00055054"/>
    <w:rsid w:val="00072CA4"/>
    <w:rsid w:val="00102E96"/>
    <w:rsid w:val="0010486E"/>
    <w:rsid w:val="001309CE"/>
    <w:rsid w:val="0013743E"/>
    <w:rsid w:val="001C61D1"/>
    <w:rsid w:val="002D5F08"/>
    <w:rsid w:val="00305688"/>
    <w:rsid w:val="003154A7"/>
    <w:rsid w:val="00340465"/>
    <w:rsid w:val="00352892"/>
    <w:rsid w:val="00361EFD"/>
    <w:rsid w:val="003701CA"/>
    <w:rsid w:val="00480C3B"/>
    <w:rsid w:val="00496B89"/>
    <w:rsid w:val="00513291"/>
    <w:rsid w:val="00607296"/>
    <w:rsid w:val="006B4F71"/>
    <w:rsid w:val="006F00E4"/>
    <w:rsid w:val="00706DC6"/>
    <w:rsid w:val="007322AB"/>
    <w:rsid w:val="00747F34"/>
    <w:rsid w:val="00754B83"/>
    <w:rsid w:val="007C5D34"/>
    <w:rsid w:val="007D0839"/>
    <w:rsid w:val="00826D06"/>
    <w:rsid w:val="0089427A"/>
    <w:rsid w:val="008D0568"/>
    <w:rsid w:val="009124CF"/>
    <w:rsid w:val="00935A89"/>
    <w:rsid w:val="009443FB"/>
    <w:rsid w:val="00961F1D"/>
    <w:rsid w:val="00971F05"/>
    <w:rsid w:val="009C3058"/>
    <w:rsid w:val="00A80476"/>
    <w:rsid w:val="00AE33D9"/>
    <w:rsid w:val="00AE3DDC"/>
    <w:rsid w:val="00AF0A4D"/>
    <w:rsid w:val="00AF66F9"/>
    <w:rsid w:val="00B06B22"/>
    <w:rsid w:val="00B07E8C"/>
    <w:rsid w:val="00C27364"/>
    <w:rsid w:val="00C57E28"/>
    <w:rsid w:val="00C614BD"/>
    <w:rsid w:val="00C774CB"/>
    <w:rsid w:val="00CB796B"/>
    <w:rsid w:val="00CE10E7"/>
    <w:rsid w:val="00D04CB3"/>
    <w:rsid w:val="00D14BC7"/>
    <w:rsid w:val="00D750EA"/>
    <w:rsid w:val="00D77CF2"/>
    <w:rsid w:val="00DE6ECD"/>
    <w:rsid w:val="00E27B34"/>
    <w:rsid w:val="00E75565"/>
    <w:rsid w:val="00E77BDF"/>
    <w:rsid w:val="00EA6198"/>
    <w:rsid w:val="00F16A85"/>
    <w:rsid w:val="00FC2D61"/>
    <w:rsid w:val="00FD08BF"/>
    <w:rsid w:val="00FD68AA"/>
    <w:rsid w:val="012A4971"/>
    <w:rsid w:val="01E23011"/>
    <w:rsid w:val="02F34F08"/>
    <w:rsid w:val="049F452A"/>
    <w:rsid w:val="05D45269"/>
    <w:rsid w:val="091E6D74"/>
    <w:rsid w:val="099512B1"/>
    <w:rsid w:val="0AF52007"/>
    <w:rsid w:val="0BA31A0F"/>
    <w:rsid w:val="0D8F1A4E"/>
    <w:rsid w:val="0E15651D"/>
    <w:rsid w:val="11ED469B"/>
    <w:rsid w:val="134358DA"/>
    <w:rsid w:val="177959C4"/>
    <w:rsid w:val="1AAF1E0C"/>
    <w:rsid w:val="1EF67CA4"/>
    <w:rsid w:val="1F371801"/>
    <w:rsid w:val="226D5CC7"/>
    <w:rsid w:val="22AB34D2"/>
    <w:rsid w:val="22B4024D"/>
    <w:rsid w:val="260300AA"/>
    <w:rsid w:val="26230BE4"/>
    <w:rsid w:val="27AB0113"/>
    <w:rsid w:val="28A4093D"/>
    <w:rsid w:val="2BB331A5"/>
    <w:rsid w:val="2F5922B5"/>
    <w:rsid w:val="2FF65D56"/>
    <w:rsid w:val="34376337"/>
    <w:rsid w:val="36A90121"/>
    <w:rsid w:val="37843111"/>
    <w:rsid w:val="37CE75B8"/>
    <w:rsid w:val="38A012D8"/>
    <w:rsid w:val="396B3311"/>
    <w:rsid w:val="3BD50F16"/>
    <w:rsid w:val="405B30E2"/>
    <w:rsid w:val="408829FA"/>
    <w:rsid w:val="41183C5E"/>
    <w:rsid w:val="4250131F"/>
    <w:rsid w:val="458659AA"/>
    <w:rsid w:val="45A100BA"/>
    <w:rsid w:val="498D475F"/>
    <w:rsid w:val="49DD09C9"/>
    <w:rsid w:val="4B267BFF"/>
    <w:rsid w:val="4C213E46"/>
    <w:rsid w:val="4CD3679A"/>
    <w:rsid w:val="4D0F628C"/>
    <w:rsid w:val="4FA94A54"/>
    <w:rsid w:val="53146370"/>
    <w:rsid w:val="54520EFE"/>
    <w:rsid w:val="54FA2E60"/>
    <w:rsid w:val="558C6691"/>
    <w:rsid w:val="56443B6B"/>
    <w:rsid w:val="57DC2A14"/>
    <w:rsid w:val="594B0611"/>
    <w:rsid w:val="5A5359CF"/>
    <w:rsid w:val="5B5902E0"/>
    <w:rsid w:val="5B97241C"/>
    <w:rsid w:val="5D873EBC"/>
    <w:rsid w:val="5DFC6D02"/>
    <w:rsid w:val="5E632F34"/>
    <w:rsid w:val="5EBD0D7D"/>
    <w:rsid w:val="604A1623"/>
    <w:rsid w:val="64270555"/>
    <w:rsid w:val="650D56C8"/>
    <w:rsid w:val="651915C4"/>
    <w:rsid w:val="68E819D9"/>
    <w:rsid w:val="6D002DE2"/>
    <w:rsid w:val="6D7B72BF"/>
    <w:rsid w:val="6DBA196D"/>
    <w:rsid w:val="70313F1E"/>
    <w:rsid w:val="720651E1"/>
    <w:rsid w:val="75695C4F"/>
    <w:rsid w:val="75866801"/>
    <w:rsid w:val="75D67789"/>
    <w:rsid w:val="773B26C2"/>
    <w:rsid w:val="77ED1046"/>
    <w:rsid w:val="7C5F6DF2"/>
    <w:rsid w:val="7CB5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9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2540</Words>
  <Characters>2702</Characters>
  <Lines>22</Lines>
  <Paragraphs>6</Paragraphs>
  <TotalTime>0</TotalTime>
  <ScaleCrop>false</ScaleCrop>
  <LinksUpToDate>false</LinksUpToDate>
  <CharactersWithSpaces>2702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2023-12-26T08:26:00Z</dcterms:created>
  <dc:creator>.</dc:creator>
  <cp:lastModifiedBy>小半</cp:lastModifiedBy>
  <cp:lastPrinted>2023-01-13T06:33:00Z</cp:lastPrinted>
  <dcterms:modified xsi:type="dcterms:W3CDTF">2025-06-30T06:52:26Z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0786088B61154DBF9C755917D8ECB9A8_13</vt:lpwstr>
  </property>
  <property fmtid="{D5CDD505-2E9C-101B-9397-08002B2CF9AE}" pid="4" name="KSOTemplateDocerSaveRecord">
    <vt:lpwstr>eyJoZGlkIjoiMjRiZGEyYmU4NTYzMDgxNDBkZDBmYjNjZGUyMTE2NWQiLCJ1c2VySWQiOiIxNjU3MDYzODc1In0=</vt:lpwstr>
  </property>
</Properties>
</file>